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919A" w14:textId="571B7A23" w:rsidR="00123F13" w:rsidRDefault="00123F13" w:rsidP="00123F1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ANONYMOUS </w:t>
      </w:r>
      <w:r w:rsidR="008D6AE0">
        <w:rPr>
          <w:rFonts w:asciiTheme="majorBidi" w:hAnsiTheme="majorBidi" w:cstheme="majorBidi"/>
          <w:b/>
          <w:bCs/>
          <w:sz w:val="32"/>
          <w:szCs w:val="32"/>
        </w:rPr>
        <w:t>MANUSCRIPT</w:t>
      </w:r>
    </w:p>
    <w:p w14:paraId="166478E2" w14:textId="77777777" w:rsidR="00123F13" w:rsidRDefault="00123F13" w:rsidP="004F4454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2103671" w14:textId="0AA27B65" w:rsidR="000B7215" w:rsidRPr="00083AD7" w:rsidRDefault="00B13C67" w:rsidP="004F4454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83AD7">
        <w:rPr>
          <w:rFonts w:asciiTheme="majorBidi" w:hAnsiTheme="majorBidi" w:cstheme="majorBidi"/>
          <w:b/>
          <w:bCs/>
          <w:sz w:val="32"/>
          <w:szCs w:val="32"/>
        </w:rPr>
        <w:t>Title</w:t>
      </w:r>
    </w:p>
    <w:p w14:paraId="369CE92E" w14:textId="77777777" w:rsidR="000B7215" w:rsidRPr="008D6AE0" w:rsidRDefault="000B7215" w:rsidP="004F445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CAA4DD2" w14:textId="77777777" w:rsidR="000B7215" w:rsidRPr="008D6AE0" w:rsidRDefault="000B7215" w:rsidP="004F445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C784F66" w14:textId="0B0BDA42" w:rsidR="000B7215" w:rsidRPr="00F36DEB" w:rsidRDefault="00000000" w:rsidP="004F445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36DEB">
        <w:rPr>
          <w:rFonts w:asciiTheme="majorBidi" w:hAnsiTheme="majorBidi" w:cstheme="majorBidi"/>
          <w:b/>
          <w:bCs/>
          <w:sz w:val="24"/>
          <w:szCs w:val="24"/>
        </w:rPr>
        <w:t>Abstract</w:t>
      </w:r>
      <w:r w:rsidR="00083AD7" w:rsidRPr="00F36DEB">
        <w:rPr>
          <w:rFonts w:asciiTheme="majorBidi" w:hAnsiTheme="majorBidi" w:cstheme="majorBidi"/>
          <w:sz w:val="24"/>
          <w:szCs w:val="24"/>
        </w:rPr>
        <w:t>:</w:t>
      </w:r>
    </w:p>
    <w:p w14:paraId="33455E7D" w14:textId="1D785BC2" w:rsidR="00B92481" w:rsidRPr="00B92481" w:rsidRDefault="00B92481" w:rsidP="00B92481">
      <w:pPr>
        <w:pStyle w:val="-1"/>
        <w:jc w:val="both"/>
        <w:rPr>
          <w:i/>
          <w:iCs/>
          <w:sz w:val="24"/>
          <w:szCs w:val="24"/>
        </w:rPr>
      </w:pPr>
      <w:r w:rsidRPr="00B92481">
        <w:rPr>
          <w:i/>
          <w:iCs/>
          <w:sz w:val="24"/>
          <w:szCs w:val="24"/>
        </w:rPr>
        <w:t>Provide a concise summary of your research, including the *Objective: *Method: *Results: *Conclusions. Typically, this should not exceed 150 words.</w:t>
      </w:r>
      <w:r w:rsidR="00CF7D96">
        <w:rPr>
          <w:i/>
          <w:iCs/>
          <w:sz w:val="24"/>
          <w:szCs w:val="24"/>
        </w:rPr>
        <w:t xml:space="preserve"> It should be an unstructured abstract. </w:t>
      </w:r>
    </w:p>
    <w:p w14:paraId="5E8ADB49" w14:textId="77777777" w:rsidR="000B7215" w:rsidRPr="00F36DEB" w:rsidRDefault="000B7215" w:rsidP="004F445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36C36AD" w14:textId="77777777" w:rsidR="000B7215" w:rsidRPr="00F36DEB" w:rsidRDefault="000B7215" w:rsidP="004F445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97A4991" w14:textId="54234EA4" w:rsidR="000B7215" w:rsidRDefault="00000000" w:rsidP="004F445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2481">
        <w:rPr>
          <w:rFonts w:asciiTheme="majorBidi" w:hAnsiTheme="majorBidi" w:cstheme="majorBidi"/>
          <w:b/>
          <w:bCs/>
          <w:sz w:val="24"/>
          <w:szCs w:val="24"/>
        </w:rPr>
        <w:t>Keywords</w:t>
      </w:r>
      <w:r w:rsidRPr="004F4454">
        <w:rPr>
          <w:rFonts w:asciiTheme="majorBidi" w:hAnsiTheme="majorBidi" w:cstheme="majorBidi"/>
          <w:sz w:val="24"/>
          <w:szCs w:val="24"/>
        </w:rPr>
        <w:t xml:space="preserve">: </w:t>
      </w:r>
    </w:p>
    <w:p w14:paraId="4C9328CC" w14:textId="77777777" w:rsidR="00B92481" w:rsidRPr="00B92481" w:rsidRDefault="00B92481" w:rsidP="00B92481">
      <w:pPr>
        <w:pStyle w:val="-1"/>
        <w:jc w:val="both"/>
        <w:rPr>
          <w:i/>
          <w:iCs/>
          <w:sz w:val="24"/>
          <w:szCs w:val="24"/>
        </w:rPr>
      </w:pPr>
      <w:r w:rsidRPr="00B92481">
        <w:rPr>
          <w:i/>
          <w:iCs/>
          <w:sz w:val="24"/>
          <w:szCs w:val="24"/>
        </w:rPr>
        <w:t>List 5 relevant keywords that highlight the main topic of your research.</w:t>
      </w:r>
    </w:p>
    <w:p w14:paraId="3754D599" w14:textId="77777777" w:rsidR="00B92481" w:rsidRPr="004F4454" w:rsidRDefault="00B92481" w:rsidP="004F445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D4B4110" w14:textId="24B1B1DD" w:rsidR="00083AD7" w:rsidRDefault="00860F88" w:rsidP="004F445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____________________________________________________________________ </w:t>
      </w:r>
    </w:p>
    <w:p w14:paraId="57A3DDE3" w14:textId="77777777" w:rsidR="00860F88" w:rsidRDefault="00860F88" w:rsidP="004F445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A52C6CF" w14:textId="1027CC3E" w:rsidR="000B7215" w:rsidRPr="00B92481" w:rsidRDefault="00000000" w:rsidP="00B92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2481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14:paraId="0B7B04D0" w14:textId="3ED08842" w:rsidR="000B7215" w:rsidRPr="00B92481" w:rsidRDefault="00000000" w:rsidP="00B92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2481">
        <w:rPr>
          <w:rFonts w:asciiTheme="majorBidi" w:hAnsiTheme="majorBidi" w:cstheme="majorBidi"/>
          <w:b/>
          <w:bCs/>
          <w:sz w:val="24"/>
          <w:szCs w:val="24"/>
        </w:rPr>
        <w:t xml:space="preserve">Literature </w:t>
      </w:r>
      <w:r w:rsidR="00CF7D96"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B92481">
        <w:rPr>
          <w:rFonts w:asciiTheme="majorBidi" w:hAnsiTheme="majorBidi" w:cstheme="majorBidi"/>
          <w:b/>
          <w:bCs/>
          <w:sz w:val="24"/>
          <w:szCs w:val="24"/>
        </w:rPr>
        <w:t>eview</w:t>
      </w:r>
    </w:p>
    <w:p w14:paraId="08481BC6" w14:textId="3DA4C58C" w:rsidR="000B7215" w:rsidRPr="00B92481" w:rsidRDefault="00B92481" w:rsidP="00B92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2481">
        <w:rPr>
          <w:rFonts w:asciiTheme="majorBidi" w:hAnsiTheme="majorBidi" w:cstheme="majorBidi"/>
          <w:b/>
          <w:bCs/>
          <w:sz w:val="24"/>
          <w:szCs w:val="24"/>
        </w:rPr>
        <w:t>Research Methodology</w:t>
      </w:r>
    </w:p>
    <w:p w14:paraId="2E8916A2" w14:textId="176CEEFB" w:rsidR="00EC607A" w:rsidRPr="00B92481" w:rsidRDefault="00B92481" w:rsidP="00B92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2481">
        <w:rPr>
          <w:rFonts w:asciiTheme="majorBidi" w:hAnsiTheme="majorBidi" w:cstheme="majorBidi"/>
          <w:b/>
          <w:bCs/>
          <w:sz w:val="24"/>
          <w:szCs w:val="24"/>
        </w:rPr>
        <w:t>Results</w:t>
      </w:r>
    </w:p>
    <w:p w14:paraId="57254C15" w14:textId="63B9CBEF" w:rsidR="00B92481" w:rsidRPr="00B92481" w:rsidRDefault="00B92481" w:rsidP="00B92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2481">
        <w:rPr>
          <w:rFonts w:asciiTheme="majorBidi" w:hAnsiTheme="majorBidi" w:cstheme="majorBidi"/>
          <w:b/>
          <w:bCs/>
          <w:sz w:val="24"/>
          <w:szCs w:val="24"/>
        </w:rPr>
        <w:t>Discussion</w:t>
      </w:r>
    </w:p>
    <w:p w14:paraId="22876828" w14:textId="27CD7E29" w:rsidR="00B92481" w:rsidRPr="00B92481" w:rsidRDefault="00B92481" w:rsidP="00B92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2481">
        <w:rPr>
          <w:rFonts w:asciiTheme="majorBidi" w:hAnsiTheme="majorBidi" w:cstheme="majorBidi"/>
          <w:b/>
          <w:bCs/>
          <w:sz w:val="24"/>
          <w:szCs w:val="24"/>
        </w:rPr>
        <w:t xml:space="preserve">Conclusion </w:t>
      </w:r>
    </w:p>
    <w:p w14:paraId="3E9F4BE3" w14:textId="77777777" w:rsidR="00EC607A" w:rsidRDefault="00EC607A" w:rsidP="004F445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2518E0C" w14:textId="77777777" w:rsidR="005E6D67" w:rsidRPr="005E6D67" w:rsidRDefault="005E6D67" w:rsidP="005E6D67">
      <w:pPr>
        <w:pStyle w:val="-1"/>
        <w:jc w:val="both"/>
        <w:rPr>
          <w:b/>
          <w:bCs/>
          <w:sz w:val="24"/>
          <w:szCs w:val="24"/>
        </w:rPr>
      </w:pPr>
      <w:r w:rsidRPr="005E6D67">
        <w:rPr>
          <w:b/>
          <w:bCs/>
          <w:sz w:val="24"/>
          <w:szCs w:val="24"/>
        </w:rPr>
        <w:t>Statements and Declarations</w:t>
      </w:r>
    </w:p>
    <w:p w14:paraId="3DC34B8F" w14:textId="77777777" w:rsidR="005E6D67" w:rsidRPr="00CF7D96" w:rsidRDefault="005E6D67" w:rsidP="005E6D67">
      <w:pPr>
        <w:pStyle w:val="-1"/>
        <w:jc w:val="both"/>
        <w:rPr>
          <w:sz w:val="24"/>
          <w:szCs w:val="24"/>
        </w:rPr>
      </w:pPr>
      <w:r w:rsidRPr="00CF7D96">
        <w:rPr>
          <w:sz w:val="24"/>
          <w:szCs w:val="24"/>
        </w:rPr>
        <w:t>Authors must include statements related to the below before the references while respecting the same order:</w:t>
      </w:r>
    </w:p>
    <w:p w14:paraId="083687B1" w14:textId="77777777" w:rsidR="005E6D67" w:rsidRPr="005E6D67" w:rsidRDefault="005E6D67" w:rsidP="005E6D67">
      <w:pPr>
        <w:widowControl/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</w:p>
    <w:p w14:paraId="578B1B9D" w14:textId="77777777" w:rsidR="005E6D67" w:rsidRDefault="005E6D67" w:rsidP="005E6D67">
      <w:pPr>
        <w:pStyle w:val="-1"/>
        <w:jc w:val="both"/>
        <w:rPr>
          <w:b/>
          <w:bCs/>
          <w:sz w:val="24"/>
          <w:szCs w:val="24"/>
        </w:rPr>
      </w:pPr>
      <w:bookmarkStart w:id="0" w:name="_Hlk181620438"/>
      <w:r>
        <w:rPr>
          <w:b/>
          <w:bCs/>
          <w:sz w:val="24"/>
          <w:szCs w:val="24"/>
        </w:rPr>
        <w:t xml:space="preserve">Ethics Statement </w:t>
      </w:r>
    </w:p>
    <w:p w14:paraId="74111BEC" w14:textId="6C7082D1" w:rsidR="005E6D67" w:rsidRPr="005E6D67" w:rsidRDefault="005E6D67" w:rsidP="005E6D67">
      <w:pPr>
        <w:pStyle w:val="-1"/>
        <w:jc w:val="left"/>
        <w:rPr>
          <w:sz w:val="24"/>
          <w:szCs w:val="24"/>
        </w:rPr>
      </w:pPr>
      <w:r w:rsidRPr="005E6D67">
        <w:rPr>
          <w:sz w:val="24"/>
          <w:szCs w:val="24"/>
        </w:rPr>
        <w:t xml:space="preserve">In the case of surveys, authors should include the following statement: </w:t>
      </w:r>
    </w:p>
    <w:p w14:paraId="4F6911AA" w14:textId="325A3346" w:rsidR="005E6D67" w:rsidRPr="005E6D67" w:rsidRDefault="005E6D67" w:rsidP="005E6D67">
      <w:pPr>
        <w:pStyle w:val="-1"/>
        <w:jc w:val="left"/>
        <w:rPr>
          <w:i/>
          <w:iCs/>
          <w:sz w:val="24"/>
          <w:szCs w:val="24"/>
        </w:rPr>
      </w:pPr>
      <w:r w:rsidRPr="005E6D67">
        <w:rPr>
          <w:i/>
          <w:iCs/>
          <w:sz w:val="24"/>
          <w:szCs w:val="24"/>
        </w:rPr>
        <w:t>Informed consent was obtained from all individual participants included in the study</w:t>
      </w:r>
      <w:r w:rsidR="00CF7D96">
        <w:rPr>
          <w:i/>
          <w:iCs/>
          <w:sz w:val="24"/>
          <w:szCs w:val="24"/>
        </w:rPr>
        <w:t xml:space="preserve">, in addition to the ethical approval number, if any. </w:t>
      </w:r>
    </w:p>
    <w:p w14:paraId="0784058D" w14:textId="77777777" w:rsidR="005E6D67" w:rsidRPr="005E6D67" w:rsidRDefault="005E6D67" w:rsidP="005E6D67">
      <w:pPr>
        <w:pStyle w:val="-1"/>
        <w:jc w:val="left"/>
        <w:rPr>
          <w:sz w:val="24"/>
          <w:szCs w:val="24"/>
        </w:rPr>
      </w:pPr>
      <w:r w:rsidRPr="005E6D67">
        <w:rPr>
          <w:sz w:val="24"/>
          <w:szCs w:val="24"/>
        </w:rPr>
        <w:t>In the case of secondary data:</w:t>
      </w:r>
    </w:p>
    <w:p w14:paraId="3184F848" w14:textId="3854E4FA" w:rsidR="005E6D67" w:rsidRPr="005E6D67" w:rsidRDefault="005E6D67" w:rsidP="005E6D67">
      <w:pPr>
        <w:pStyle w:val="-1"/>
        <w:jc w:val="left"/>
        <w:rPr>
          <w:i/>
          <w:iCs/>
          <w:sz w:val="24"/>
          <w:szCs w:val="24"/>
        </w:rPr>
      </w:pPr>
      <w:r w:rsidRPr="005E6D67">
        <w:rPr>
          <w:i/>
          <w:iCs/>
          <w:sz w:val="24"/>
          <w:szCs w:val="24"/>
        </w:rPr>
        <w:t>Not Applicable</w:t>
      </w:r>
    </w:p>
    <w:bookmarkEnd w:id="0"/>
    <w:p w14:paraId="0CD77403" w14:textId="77777777" w:rsidR="005E6D67" w:rsidRDefault="005E6D67" w:rsidP="005E6D67">
      <w:pPr>
        <w:pStyle w:val="-1"/>
        <w:jc w:val="both"/>
        <w:rPr>
          <w:b/>
          <w:bCs/>
          <w:sz w:val="24"/>
          <w:szCs w:val="24"/>
        </w:rPr>
      </w:pPr>
    </w:p>
    <w:p w14:paraId="408A54FB" w14:textId="77777777" w:rsidR="005E6D67" w:rsidRDefault="005E6D67" w:rsidP="005E6D67">
      <w:pPr>
        <w:pStyle w:val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Funding Statement</w:t>
      </w:r>
    </w:p>
    <w:p w14:paraId="2EE4CBA8" w14:textId="77777777" w:rsidR="005E6D67" w:rsidRPr="005E6D67" w:rsidRDefault="005E6D67" w:rsidP="005E6D67">
      <w:pPr>
        <w:pStyle w:val="-1"/>
        <w:jc w:val="left"/>
        <w:rPr>
          <w:sz w:val="24"/>
          <w:szCs w:val="24"/>
        </w:rPr>
      </w:pPr>
      <w:r w:rsidRPr="005E6D67">
        <w:rPr>
          <w:sz w:val="24"/>
          <w:szCs w:val="24"/>
        </w:rPr>
        <w:t xml:space="preserve">Funding: </w:t>
      </w:r>
    </w:p>
    <w:p w14:paraId="72E0A485" w14:textId="6209D95E" w:rsidR="005E6D67" w:rsidRPr="005E6D67" w:rsidRDefault="005E6D67" w:rsidP="005E6D67">
      <w:pPr>
        <w:pStyle w:val="-1"/>
        <w:jc w:val="left"/>
        <w:rPr>
          <w:i/>
          <w:iCs/>
          <w:sz w:val="24"/>
          <w:szCs w:val="24"/>
        </w:rPr>
      </w:pPr>
      <w:r w:rsidRPr="005E6D67">
        <w:rPr>
          <w:i/>
          <w:iCs/>
          <w:sz w:val="24"/>
          <w:szCs w:val="24"/>
        </w:rPr>
        <w:t>This work was supported by [Funding Agency] [Grant Numbers xxxx, yyyy]; [Other Agency, City, State] [Grant Number zzzz]; and [Institution Name, City, State] [Grant Number aaaa].</w:t>
      </w:r>
    </w:p>
    <w:p w14:paraId="2F14849E" w14:textId="77777777" w:rsidR="005E6D67" w:rsidRPr="00F679DC" w:rsidRDefault="005E6D67" w:rsidP="005E6D67">
      <w:pPr>
        <w:pStyle w:val="-1"/>
        <w:jc w:val="left"/>
        <w:rPr>
          <w:sz w:val="24"/>
          <w:szCs w:val="24"/>
        </w:rPr>
      </w:pPr>
    </w:p>
    <w:p w14:paraId="41307671" w14:textId="77777777" w:rsidR="005E6D67" w:rsidRPr="005E6D67" w:rsidRDefault="005E6D67" w:rsidP="005E6D67">
      <w:pPr>
        <w:pStyle w:val="-1"/>
        <w:jc w:val="left"/>
        <w:rPr>
          <w:sz w:val="24"/>
          <w:szCs w:val="24"/>
        </w:rPr>
      </w:pPr>
      <w:r w:rsidRPr="005E6D67">
        <w:rPr>
          <w:sz w:val="24"/>
          <w:szCs w:val="24"/>
        </w:rPr>
        <w:t xml:space="preserve">If no funding was received, authors should include the statement: </w:t>
      </w:r>
    </w:p>
    <w:p w14:paraId="7B3CAD1B" w14:textId="759BEC55" w:rsidR="005E6D67" w:rsidRPr="005E6D67" w:rsidRDefault="005E6D67" w:rsidP="005E6D67">
      <w:pPr>
        <w:pStyle w:val="-1"/>
        <w:jc w:val="left"/>
        <w:rPr>
          <w:i/>
          <w:iCs/>
          <w:sz w:val="24"/>
          <w:szCs w:val="24"/>
        </w:rPr>
      </w:pPr>
      <w:r w:rsidRPr="005E6D67">
        <w:rPr>
          <w:i/>
          <w:iCs/>
          <w:sz w:val="24"/>
          <w:szCs w:val="24"/>
        </w:rPr>
        <w:t>This research did not receive any specific grant from funding agencies in the public, commercial, or not-for-profit sectors.</w:t>
      </w:r>
    </w:p>
    <w:p w14:paraId="61C9DFC4" w14:textId="77777777" w:rsidR="005E6D67" w:rsidRDefault="005E6D67" w:rsidP="005E6D6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89A3EE4" w14:textId="77777777" w:rsidR="005E6D67" w:rsidRDefault="005E6D67" w:rsidP="005E6D67">
      <w:pPr>
        <w:pStyle w:val="-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350B1">
        <w:rPr>
          <w:rFonts w:asciiTheme="majorBidi" w:hAnsiTheme="majorBidi" w:cstheme="majorBidi"/>
          <w:b/>
          <w:bCs/>
          <w:sz w:val="24"/>
          <w:szCs w:val="24"/>
        </w:rPr>
        <w:t>Conflicts of Interest</w:t>
      </w:r>
    </w:p>
    <w:p w14:paraId="5B9AE432" w14:textId="18A93663" w:rsidR="005E6D67" w:rsidRPr="005E6D67" w:rsidRDefault="005E6D67" w:rsidP="005E6D67">
      <w:pPr>
        <w:widowControl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 case of </w:t>
      </w:r>
      <w:r w:rsidRPr="005E6D67">
        <w:rPr>
          <w:rFonts w:asciiTheme="majorBidi" w:hAnsiTheme="majorBidi" w:cstheme="majorBidi"/>
          <w:color w:val="000000" w:themeColor="text1"/>
          <w:sz w:val="24"/>
          <w:szCs w:val="24"/>
        </w:rPr>
        <w:t>no conflict</w:t>
      </w:r>
      <w:r w:rsidRPr="005E6D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r w:rsidRPr="005E6D67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Pr="005E6D67">
        <w:rPr>
          <w:rFonts w:asciiTheme="majorBidi" w:hAnsiTheme="majorBidi" w:cstheme="majorBidi"/>
          <w:color w:val="000000" w:themeColor="text1"/>
          <w:sz w:val="24"/>
          <w:szCs w:val="24"/>
        </w:rPr>
        <w:t>nterest</w:t>
      </w:r>
    </w:p>
    <w:p w14:paraId="603126AE" w14:textId="6EE5E1C3" w:rsidR="005E6D67" w:rsidRPr="005E6D67" w:rsidRDefault="005E6D67" w:rsidP="005E6D67">
      <w:pPr>
        <w:widowControl/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lastRenderedPageBreak/>
        <w:t>The author(s) declare that there are no conflicts of interest regarding the publication of this manuscript.</w:t>
      </w:r>
    </w:p>
    <w:p w14:paraId="58A5DD37" w14:textId="77777777" w:rsidR="005E6D67" w:rsidRPr="005E6D67" w:rsidRDefault="005E6D67" w:rsidP="005E6D67">
      <w:pPr>
        <w:widowControl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E24786B" w14:textId="4E174CB0" w:rsidR="005E6D67" w:rsidRPr="005E6D67" w:rsidRDefault="005E6D67" w:rsidP="005E6D67">
      <w:pPr>
        <w:widowControl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 case of conflict of </w:t>
      </w:r>
      <w:r w:rsidRPr="005E6D67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Pr="005E6D67">
        <w:rPr>
          <w:rFonts w:asciiTheme="majorBidi" w:hAnsiTheme="majorBidi" w:cstheme="majorBidi"/>
          <w:color w:val="000000" w:themeColor="text1"/>
          <w:sz w:val="24"/>
          <w:szCs w:val="24"/>
        </w:rPr>
        <w:t>nterest</w:t>
      </w:r>
    </w:p>
    <w:p w14:paraId="082CA13A" w14:textId="77777777" w:rsidR="005E6D67" w:rsidRPr="005E6D67" w:rsidRDefault="005E6D67" w:rsidP="005E6D67">
      <w:pPr>
        <w:widowControl/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“Financial interests: Authors A and B declare that they have no financial interests. Author C has received speaker and consulting fees from Company M. Dr. C has also received a speaker honorarium and research funding from Companies M and N. Author D has received travel support from Company O. Non-financial interests: Author D has served on advisory boards for Companies M and N.”</w:t>
      </w:r>
    </w:p>
    <w:p w14:paraId="3331E764" w14:textId="77777777" w:rsidR="005E6D67" w:rsidRPr="005E6D67" w:rsidRDefault="005E6D67" w:rsidP="005E6D67">
      <w:pPr>
        <w:widowControl/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</w:p>
    <w:p w14:paraId="1C86BF72" w14:textId="69C6EA37" w:rsidR="005E6D67" w:rsidRPr="005E6D67" w:rsidRDefault="005E6D67" w:rsidP="005E6D67">
      <w:pPr>
        <w:widowControl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Data Availability Statement</w:t>
      </w:r>
    </w:p>
    <w:p w14:paraId="786B4344" w14:textId="77777777" w:rsidR="005E6D67" w:rsidRPr="005E6D67" w:rsidRDefault="005E6D67" w:rsidP="005E6D67">
      <w:pPr>
        <w:widowControl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color w:val="000000" w:themeColor="text1"/>
          <w:sz w:val="24"/>
          <w:szCs w:val="24"/>
        </w:rPr>
        <w:t>Authors must include one of the following statements regarding data availability:</w:t>
      </w:r>
    </w:p>
    <w:p w14:paraId="46007326" w14:textId="77777777" w:rsidR="005E6D67" w:rsidRPr="005E6D67" w:rsidRDefault="005E6D67" w:rsidP="005E6D67">
      <w:pPr>
        <w:widowControl/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</w:p>
    <w:p w14:paraId="1A4E64EE" w14:textId="77777777" w:rsidR="005E6D67" w:rsidRPr="005E6D67" w:rsidRDefault="005E6D67" w:rsidP="005E6D67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The data used are available from the corresponding author upon reasonable request.</w:t>
      </w:r>
    </w:p>
    <w:p w14:paraId="4C82B60F" w14:textId="77777777" w:rsidR="005E6D67" w:rsidRPr="005E6D67" w:rsidRDefault="005E6D67" w:rsidP="005E6D67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The data used in this study are confidential and cannot be shared due to privacy restrictions.</w:t>
      </w:r>
    </w:p>
    <w:p w14:paraId="4D8F2EBF" w14:textId="77777777" w:rsidR="005E6D67" w:rsidRPr="005E6D67" w:rsidRDefault="005E6D67" w:rsidP="005E6D67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The data used in this study are publicly available at [repository name/link], with DOI [DOI number].</w:t>
      </w:r>
    </w:p>
    <w:p w14:paraId="0901324D" w14:textId="77777777" w:rsidR="005E6D67" w:rsidRPr="005E6D67" w:rsidRDefault="005E6D67" w:rsidP="005E6D67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Data sharing does not apply to this manuscript as no datasets were generated or analyzed during the current study.</w:t>
      </w:r>
    </w:p>
    <w:p w14:paraId="0DF37071" w14:textId="77777777" w:rsidR="005E6D67" w:rsidRPr="005E6D67" w:rsidRDefault="005E6D67" w:rsidP="005E6D67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All relevant data are included in the manuscript and its supplementary information files.</w:t>
      </w:r>
    </w:p>
    <w:p w14:paraId="4F2D68EE" w14:textId="77777777" w:rsidR="005E6D67" w:rsidRDefault="005E6D67" w:rsidP="005E6D67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The data are not publicly available due to third-party restrictions.</w:t>
      </w:r>
    </w:p>
    <w:p w14:paraId="018559AD" w14:textId="77777777" w:rsidR="00CF7D96" w:rsidRPr="005E6D67" w:rsidRDefault="00CF7D96" w:rsidP="00CF7D96">
      <w:pPr>
        <w:pStyle w:val="ListParagraph"/>
        <w:widowControl/>
        <w:spacing w:after="0" w:line="240" w:lineRule="auto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</w:p>
    <w:p w14:paraId="1C1F500D" w14:textId="2389813D" w:rsidR="005E6D67" w:rsidRPr="005E6D67" w:rsidRDefault="005E6D67" w:rsidP="005E6D67">
      <w:pPr>
        <w:widowControl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AI Declaration Statement</w:t>
      </w:r>
    </w:p>
    <w:p w14:paraId="784EB12D" w14:textId="77777777" w:rsidR="005E6D67" w:rsidRPr="005E6D67" w:rsidRDefault="005E6D67" w:rsidP="005E6D67">
      <w:pPr>
        <w:widowControl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color w:val="000000" w:themeColor="text1"/>
          <w:sz w:val="24"/>
          <w:szCs w:val="24"/>
        </w:rPr>
        <w:t>Declaration of Generative AI in Scientific Writing:</w:t>
      </w:r>
    </w:p>
    <w:p w14:paraId="26FF7E97" w14:textId="7DEFFCDC" w:rsidR="005E6D67" w:rsidRPr="005E6D67" w:rsidRDefault="005E6D67" w:rsidP="005E6D67">
      <w:pPr>
        <w:widowControl/>
        <w:spacing w:after="0" w:line="240" w:lineRule="auto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5E6D6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During the preparation of this manuscript, the authors used [name of AI tool(s)/Service(s)] in order to [reason]. The output was carefully reviewed, revised, and validated by the authors. The authors take full responsibility for the content of this manuscript.</w:t>
      </w:r>
    </w:p>
    <w:p w14:paraId="161C19BA" w14:textId="77777777" w:rsidR="00F26644" w:rsidRDefault="00F26644" w:rsidP="00DD7A9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027B7B6" w14:textId="5FD7B33D" w:rsidR="00216D5D" w:rsidRDefault="00216D5D" w:rsidP="001D2F6D">
      <w:pPr>
        <w:tabs>
          <w:tab w:val="left" w:pos="2824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216D5D">
        <w:rPr>
          <w:rFonts w:asciiTheme="majorBidi" w:hAnsiTheme="majorBidi" w:cstheme="majorBidi"/>
          <w:b/>
          <w:bCs/>
          <w:sz w:val="24"/>
          <w:szCs w:val="24"/>
        </w:rPr>
        <w:t xml:space="preserve">Acknowledgments </w:t>
      </w:r>
      <w:r w:rsidR="001D2F6D">
        <w:rPr>
          <w:rFonts w:asciiTheme="majorBidi" w:hAnsiTheme="majorBidi" w:cstheme="majorBidi"/>
          <w:b/>
          <w:bCs/>
          <w:sz w:val="24"/>
          <w:szCs w:val="24"/>
        </w:rPr>
        <w:t>(optional)</w:t>
      </w:r>
    </w:p>
    <w:p w14:paraId="14D031EF" w14:textId="133BEDA2" w:rsidR="00216D5D" w:rsidRPr="00216D5D" w:rsidRDefault="00216D5D" w:rsidP="003367E5">
      <w:pPr>
        <w:rPr>
          <w:rFonts w:asciiTheme="majorBidi" w:hAnsiTheme="majorBidi" w:cstheme="majorBidi"/>
          <w:sz w:val="24"/>
          <w:szCs w:val="24"/>
        </w:rPr>
      </w:pPr>
      <w:r w:rsidRPr="00216D5D">
        <w:rPr>
          <w:rFonts w:asciiTheme="majorBidi" w:hAnsiTheme="majorBidi" w:cstheme="majorBidi"/>
          <w:sz w:val="24"/>
          <w:szCs w:val="24"/>
        </w:rPr>
        <w:t>without identifying information such as author names/affiliations</w:t>
      </w:r>
    </w:p>
    <w:sectPr w:rsidR="00216D5D" w:rsidRPr="00216D5D" w:rsidSect="00860F88">
      <w:headerReference w:type="even" r:id="rId8"/>
      <w:headerReference w:type="first" r:id="rId9"/>
      <w:type w:val="continuous"/>
      <w:pgSz w:w="11920" w:h="15880"/>
      <w:pgMar w:top="1440" w:right="1800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67AE" w14:textId="77777777" w:rsidR="009C5052" w:rsidRDefault="009C5052">
      <w:pPr>
        <w:spacing w:after="0" w:line="240" w:lineRule="auto"/>
      </w:pPr>
      <w:r>
        <w:separator/>
      </w:r>
    </w:p>
  </w:endnote>
  <w:endnote w:type="continuationSeparator" w:id="0">
    <w:p w14:paraId="4F8BA2B7" w14:textId="77777777" w:rsidR="009C5052" w:rsidRDefault="009C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64EF" w14:textId="77777777" w:rsidR="009C5052" w:rsidRDefault="009C5052">
      <w:pPr>
        <w:spacing w:after="0" w:line="240" w:lineRule="auto"/>
      </w:pPr>
      <w:r>
        <w:separator/>
      </w:r>
    </w:p>
  </w:footnote>
  <w:footnote w:type="continuationSeparator" w:id="0">
    <w:p w14:paraId="5148787C" w14:textId="77777777" w:rsidR="009C5052" w:rsidRDefault="009C5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A1B2" w14:textId="2A102485" w:rsidR="000B7215" w:rsidRDefault="00000000">
    <w:pPr>
      <w:spacing w:after="0" w:line="200" w:lineRule="exact"/>
      <w:rPr>
        <w:sz w:val="20"/>
        <w:szCs w:val="20"/>
      </w:rPr>
    </w:pPr>
    <w:r>
      <w:pict w14:anchorId="0B4C5B47"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51.85pt;margin-top:29.4pt;width:12.95pt;height:10.95pt;z-index:-251658752;mso-position-horizontal-relative:page;mso-position-vertical-relative:page" filled="f" stroked="f">
          <v:textbox inset="0,0,0,0">
            <w:txbxContent>
              <w:p w14:paraId="772318D7" w14:textId="77777777" w:rsidR="000B7215" w:rsidRDefault="00000000">
                <w:pPr>
                  <w:spacing w:after="0" w:line="197" w:lineRule="exact"/>
                  <w:ind w:left="4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89D4" w14:textId="702C4B43" w:rsidR="00123F13" w:rsidRPr="00860F88" w:rsidRDefault="00860F88" w:rsidP="00123F13">
    <w:pPr>
      <w:pStyle w:val="Header"/>
      <w:jc w:val="center"/>
      <w:rPr>
        <w:rFonts w:asciiTheme="majorBidi" w:hAnsiTheme="majorBidi" w:cstheme="majorBidi"/>
        <w:b/>
        <w:bCs/>
        <w:sz w:val="20"/>
        <w:szCs w:val="20"/>
      </w:rPr>
    </w:pPr>
    <w:r w:rsidRPr="00860F88">
      <w:rPr>
        <w:rFonts w:asciiTheme="majorBidi" w:hAnsiTheme="majorBidi" w:cstheme="majorBidi"/>
        <w:b/>
        <w:bCs/>
        <w:sz w:val="20"/>
        <w:szCs w:val="20"/>
      </w:rPr>
      <w:t>ARAB ECONOMIC BUSINESS JOURNAL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16C6"/>
    <w:multiLevelType w:val="hybridMultilevel"/>
    <w:tmpl w:val="AF00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40A96"/>
    <w:multiLevelType w:val="hybridMultilevel"/>
    <w:tmpl w:val="AF76E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62D14"/>
    <w:multiLevelType w:val="hybridMultilevel"/>
    <w:tmpl w:val="3142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6AB6"/>
    <w:multiLevelType w:val="multilevel"/>
    <w:tmpl w:val="21EC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41596"/>
    <w:multiLevelType w:val="multilevel"/>
    <w:tmpl w:val="B8CA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C36A2"/>
    <w:multiLevelType w:val="multilevel"/>
    <w:tmpl w:val="65A0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975A3"/>
    <w:multiLevelType w:val="hybridMultilevel"/>
    <w:tmpl w:val="A322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270F7"/>
    <w:multiLevelType w:val="multilevel"/>
    <w:tmpl w:val="2864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47505"/>
    <w:multiLevelType w:val="hybridMultilevel"/>
    <w:tmpl w:val="2BD029E8"/>
    <w:lvl w:ilvl="0" w:tplc="2BD29B5C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92370149">
    <w:abstractNumId w:val="1"/>
  </w:num>
  <w:num w:numId="2" w16cid:durableId="725111025">
    <w:abstractNumId w:val="8"/>
  </w:num>
  <w:num w:numId="3" w16cid:durableId="1149321669">
    <w:abstractNumId w:val="5"/>
  </w:num>
  <w:num w:numId="4" w16cid:durableId="307175620">
    <w:abstractNumId w:val="7"/>
  </w:num>
  <w:num w:numId="5" w16cid:durableId="1062754772">
    <w:abstractNumId w:val="3"/>
  </w:num>
  <w:num w:numId="6" w16cid:durableId="1944997292">
    <w:abstractNumId w:val="0"/>
  </w:num>
  <w:num w:numId="7" w16cid:durableId="2088960130">
    <w:abstractNumId w:val="2"/>
  </w:num>
  <w:num w:numId="8" w16cid:durableId="520045316">
    <w:abstractNumId w:val="4"/>
  </w:num>
  <w:num w:numId="9" w16cid:durableId="326597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15"/>
    <w:rsid w:val="00083AD7"/>
    <w:rsid w:val="00096C31"/>
    <w:rsid w:val="000B7215"/>
    <w:rsid w:val="000D135C"/>
    <w:rsid w:val="000D4B71"/>
    <w:rsid w:val="000E712B"/>
    <w:rsid w:val="00123F13"/>
    <w:rsid w:val="001A6E91"/>
    <w:rsid w:val="001B66DA"/>
    <w:rsid w:val="001D2F6D"/>
    <w:rsid w:val="001F2526"/>
    <w:rsid w:val="00216D5D"/>
    <w:rsid w:val="00240C24"/>
    <w:rsid w:val="0028698F"/>
    <w:rsid w:val="002C3D97"/>
    <w:rsid w:val="002D4424"/>
    <w:rsid w:val="002E2848"/>
    <w:rsid w:val="003177E5"/>
    <w:rsid w:val="0033213C"/>
    <w:rsid w:val="003367E5"/>
    <w:rsid w:val="00341A96"/>
    <w:rsid w:val="003C5E5A"/>
    <w:rsid w:val="003F50BE"/>
    <w:rsid w:val="00417513"/>
    <w:rsid w:val="004A6A7B"/>
    <w:rsid w:val="004F4454"/>
    <w:rsid w:val="00503BF9"/>
    <w:rsid w:val="00512225"/>
    <w:rsid w:val="00540DEE"/>
    <w:rsid w:val="005845D3"/>
    <w:rsid w:val="005C23CB"/>
    <w:rsid w:val="005E6D67"/>
    <w:rsid w:val="00605CF2"/>
    <w:rsid w:val="00680472"/>
    <w:rsid w:val="006D7DD3"/>
    <w:rsid w:val="007224AF"/>
    <w:rsid w:val="00741CFB"/>
    <w:rsid w:val="00761690"/>
    <w:rsid w:val="00842401"/>
    <w:rsid w:val="00860F88"/>
    <w:rsid w:val="008B6290"/>
    <w:rsid w:val="008C7425"/>
    <w:rsid w:val="008D6AE0"/>
    <w:rsid w:val="008F4B34"/>
    <w:rsid w:val="009467A2"/>
    <w:rsid w:val="009B6E00"/>
    <w:rsid w:val="009C5052"/>
    <w:rsid w:val="00A26680"/>
    <w:rsid w:val="00B13C67"/>
    <w:rsid w:val="00B92481"/>
    <w:rsid w:val="00BB5305"/>
    <w:rsid w:val="00BE44F4"/>
    <w:rsid w:val="00C60F65"/>
    <w:rsid w:val="00CC0C15"/>
    <w:rsid w:val="00CF7D96"/>
    <w:rsid w:val="00DD7A9C"/>
    <w:rsid w:val="00E429A0"/>
    <w:rsid w:val="00E47E4B"/>
    <w:rsid w:val="00E56FBB"/>
    <w:rsid w:val="00EB6957"/>
    <w:rsid w:val="00EC607A"/>
    <w:rsid w:val="00EC6950"/>
    <w:rsid w:val="00F22181"/>
    <w:rsid w:val="00F26644"/>
    <w:rsid w:val="00F3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73CD1"/>
  <w15:docId w15:val="{BD7DE04F-2568-4255-A08F-F13589CC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4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472"/>
  </w:style>
  <w:style w:type="paragraph" w:styleId="Footer">
    <w:name w:val="footer"/>
    <w:basedOn w:val="Normal"/>
    <w:link w:val="FooterChar"/>
    <w:uiPriority w:val="99"/>
    <w:unhideWhenUsed/>
    <w:rsid w:val="006804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472"/>
  </w:style>
  <w:style w:type="character" w:styleId="Hyperlink">
    <w:name w:val="Hyperlink"/>
    <w:basedOn w:val="DefaultParagraphFont"/>
    <w:uiPriority w:val="99"/>
    <w:unhideWhenUsed/>
    <w:rsid w:val="004F4454"/>
    <w:rPr>
      <w:color w:val="0000FF" w:themeColor="hyperlink"/>
      <w:u w:val="single"/>
    </w:rPr>
  </w:style>
  <w:style w:type="paragraph" w:customStyle="1" w:styleId="-1">
    <w:name w:val="作者-1"/>
    <w:basedOn w:val="Normal"/>
    <w:rsid w:val="00B92481"/>
    <w:pPr>
      <w:autoSpaceDE w:val="0"/>
      <w:autoSpaceDN w:val="0"/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B9248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2481"/>
  </w:style>
  <w:style w:type="character" w:styleId="UnresolvedMention">
    <w:name w:val="Unresolved Mention"/>
    <w:basedOn w:val="DefaultParagraphFont"/>
    <w:uiPriority w:val="99"/>
    <w:semiHidden/>
    <w:unhideWhenUsed/>
    <w:rsid w:val="00503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C0A20-FB17-460C-9F83-33689F6D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Impact of Social Media on Customer Behavior – Evidence from Lebanon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Social Media on Customer Behavior – Evidence from Lebanon</dc:title>
  <dc:creator>Nada Jabbour Al Maalouf, Jean Elia, Chadia Sawaya, and Fawzy Boutros</dc:creator>
  <cp:lastModifiedBy>Nada</cp:lastModifiedBy>
  <cp:revision>10</cp:revision>
  <dcterms:created xsi:type="dcterms:W3CDTF">2024-10-30T01:41:00Z</dcterms:created>
  <dcterms:modified xsi:type="dcterms:W3CDTF">2026-05-14T10:52:00Z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LastSaved">
    <vt:filetime>2024-10-29T00:00:00Z</vt:filetime>
  </property>
  <property fmtid="{D5CDD505-2E9C-101B-9397-08002B2CF9AE}" pid="4" name="GrammarlyDocumentId">
    <vt:lpwstr>809aef8b527ddd9e41b46a3e0f0b501c6c9ad3420e22e2f4b3e835df0b76e03e</vt:lpwstr>
  </property>
</Properties>
</file>